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color="2e75b5" w:space="1" w:sz="48" w:val="single"/>
          <w:left w:color="2e75b5" w:space="4" w:sz="48" w:val="single"/>
          <w:bottom w:color="2e75b5" w:space="1" w:sz="48" w:val="single"/>
          <w:right w:color="2e75b5" w:space="4" w:sz="48" w:val="single"/>
        </w:pBdr>
        <w:spacing w:after="0" w:line="240" w:lineRule="auto"/>
        <w:jc w:val="center"/>
        <w:rPr>
          <w:color w:val="2e75b5"/>
          <w:sz w:val="72"/>
          <w:szCs w:val="72"/>
        </w:rPr>
      </w:pPr>
      <w:r w:rsidDel="00000000" w:rsidR="00000000" w:rsidRPr="00000000">
        <w:rPr>
          <w:color w:val="2e75b5"/>
          <w:sz w:val="72"/>
          <w:szCs w:val="72"/>
          <w:rtl w:val="0"/>
        </w:rPr>
        <w:t xml:space="preserve">Caderno de exercícios: </w:t>
      </w:r>
      <w:r w:rsidDel="00000000" w:rsidR="00000000" w:rsidRPr="00000000">
        <w:rPr>
          <w:b w:val="1"/>
          <w:color w:val="2e75b5"/>
          <w:sz w:val="72"/>
          <w:szCs w:val="72"/>
          <w:rtl w:val="0"/>
        </w:rPr>
        <w:t xml:space="preserve">Audacity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1830"/>
        </w:tabs>
        <w:spacing w:after="0" w:line="360" w:lineRule="auto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br w:type="textWrapping"/>
        <w:t xml:space="preserve">O </w:t>
      </w:r>
      <w:r w:rsidDel="00000000" w:rsidR="00000000" w:rsidRPr="00000000">
        <w:rPr>
          <w:b w:val="1"/>
          <w:sz w:val="24"/>
          <w:szCs w:val="24"/>
          <w:rtl w:val="0"/>
        </w:rPr>
        <w:t xml:space="preserve">Audacity</w:t>
      </w:r>
      <w:r w:rsidDel="00000000" w:rsidR="00000000" w:rsidRPr="00000000">
        <w:rPr>
          <w:sz w:val="24"/>
          <w:szCs w:val="24"/>
          <w:rtl w:val="0"/>
        </w:rPr>
        <w:t xml:space="preserve"> é um programa para edição de áudio digital. É livre e gratuito, de código fonte aberto. É a opção certa para misturar e editar sons. A versão actual é a 2.1.2 e pode ser descarregada a partir do site </w:t>
      </w:r>
      <w:hyperlink r:id="rId6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www.audacityteam.org/download/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830"/>
        </w:tabs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1830"/>
        </w:tabs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ambiente de trabalho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Audacity</w:t>
      </w:r>
      <w:r w:rsidDel="00000000" w:rsidR="00000000" w:rsidRPr="00000000">
        <w:rPr>
          <w:sz w:val="24"/>
          <w:szCs w:val="24"/>
          <w:rtl w:val="0"/>
        </w:rPr>
        <w:t xml:space="preserve"> está representado na Figura 1.</w:t>
      </w:r>
    </w:p>
    <w:p w:rsidR="00000000" w:rsidDel="00000000" w:rsidP="00000000" w:rsidRDefault="00000000" w:rsidRPr="00000000" w14:paraId="00000005">
      <w:pPr>
        <w:tabs>
          <w:tab w:val="left" w:pos="1830"/>
        </w:tabs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5429250" cy="3714750"/>
            <wp:effectExtent b="0" l="0" r="0" t="0"/>
            <wp:docPr id="1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1830"/>
        </w:tabs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Figura 1 – Ambiente de trabalho do Audacity</w:t>
      </w:r>
    </w:p>
    <w:p w:rsidR="00000000" w:rsidDel="00000000" w:rsidP="00000000" w:rsidRDefault="00000000" w:rsidRPr="00000000" w14:paraId="00000007">
      <w:pPr>
        <w:tabs>
          <w:tab w:val="left" w:pos="1830"/>
        </w:tabs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1830"/>
        </w:tabs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Vejamos algumas das áreas principais. Nas zonas destacadas com (A) e (C) temos Barras de Edição que contêm ferramentas que permitem, por exemplo, alterar, selecionar, copiar, apagar, etc. Em (B) temos a barra de controlo áudio com ferramentas para controlar o som que ouvimos ou gravamos. Podemos começar a tocar, pausar, movimentar-nos para o início ou para o fim de uma faixa em que estejamos a trabalhar.</w:t>
      </w:r>
    </w:p>
    <w:p w:rsidR="00000000" w:rsidDel="00000000" w:rsidP="00000000" w:rsidRDefault="00000000" w:rsidRPr="00000000" w14:paraId="00000009">
      <w:pPr>
        <w:tabs>
          <w:tab w:val="left" w:pos="183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zona destacada com (D) temos a faixa áudio propriamente dita. Estas faixas representam, graficamente, os sons.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Atividade 1 – Importar uma música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1</w:t>
      </w:r>
      <w:r w:rsidDel="00000000" w:rsidR="00000000" w:rsidRPr="00000000">
        <w:rPr>
          <w:sz w:val="24"/>
          <w:szCs w:val="24"/>
          <w:rtl w:val="0"/>
        </w:rPr>
        <w:t xml:space="preserve"> – Vamos supor que tem uma música em formato MP3 da qual pretende extrair uma pequena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parte. O primeiro passo será importar essa música para o </w:t>
      </w:r>
      <w:r w:rsidDel="00000000" w:rsidR="00000000" w:rsidRPr="00000000">
        <w:rPr>
          <w:b w:val="1"/>
          <w:sz w:val="24"/>
          <w:szCs w:val="24"/>
          <w:rtl w:val="0"/>
        </w:rPr>
        <w:t xml:space="preserve">Audacity</w:t>
      </w:r>
      <w:r w:rsidDel="00000000" w:rsidR="00000000" w:rsidRPr="00000000">
        <w:rPr>
          <w:sz w:val="24"/>
          <w:szCs w:val="24"/>
          <w:rtl w:val="0"/>
        </w:rPr>
        <w:t xml:space="preserve">. Aceda ao menu </w:t>
      </w:r>
      <w:r w:rsidDel="00000000" w:rsidR="00000000" w:rsidRPr="00000000">
        <w:rPr>
          <w:b w:val="1"/>
          <w:sz w:val="24"/>
          <w:szCs w:val="24"/>
          <w:rtl w:val="0"/>
        </w:rPr>
        <w:t xml:space="preserve">Ficheiro &gt; Abrir</w:t>
      </w:r>
      <w:r w:rsidDel="00000000" w:rsidR="00000000" w:rsidRPr="00000000">
        <w:rPr>
          <w:sz w:val="24"/>
          <w:szCs w:val="24"/>
          <w:rtl w:val="0"/>
        </w:rPr>
        <w:t xml:space="preserve">. Escolha, agora, no seu disco rígido ou em qualquer outro suporte, o ficheiro que contém a música a importar (neste exemplo vamos utilizar uma das musicas disponíveis em </w:t>
      </w:r>
      <w:hyperlink r:id="rId8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http://sites.aebenfica.org/apontamentos-tic/som/musicas</w:t>
        </w:r>
      </w:hyperlink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2</w:t>
      </w:r>
      <w:r w:rsidDel="00000000" w:rsidR="00000000" w:rsidRPr="00000000">
        <w:rPr>
          <w:sz w:val="24"/>
          <w:szCs w:val="24"/>
          <w:rtl w:val="0"/>
        </w:rPr>
        <w:t xml:space="preserve"> – Se tudo correu bem, o </w:t>
      </w:r>
      <w:r w:rsidDel="00000000" w:rsidR="00000000" w:rsidRPr="00000000">
        <w:rPr>
          <w:b w:val="1"/>
          <w:sz w:val="24"/>
          <w:szCs w:val="24"/>
          <w:rtl w:val="0"/>
        </w:rPr>
        <w:t xml:space="preserve">Audacity</w:t>
      </w:r>
      <w:r w:rsidDel="00000000" w:rsidR="00000000" w:rsidRPr="00000000">
        <w:rPr>
          <w:sz w:val="24"/>
          <w:szCs w:val="24"/>
          <w:rtl w:val="0"/>
        </w:rPr>
        <w:t xml:space="preserve">, terá importado o ficheiro e apresenta um aspeto semelhante ao do representado na Figura 2.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mc:AlternateContent>
          <mc:Choice Requires="wpg">
            <w:drawing>
              <wp:inline distB="0" distT="0" distL="0" distR="0">
                <wp:extent cx="5305425" cy="298132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93288" y="2289338"/>
                          <a:ext cx="5305425" cy="2981325"/>
                          <a:chOff x="2693288" y="2289338"/>
                          <a:chExt cx="5305425" cy="2981325"/>
                        </a:xfrm>
                      </wpg:grpSpPr>
                      <wpg:grpSp>
                        <wpg:cNvGrpSpPr/>
                        <wpg:grpSpPr>
                          <a:xfrm>
                            <a:off x="2693288" y="2289338"/>
                            <a:ext cx="5305425" cy="2981325"/>
                            <a:chOff x="0" y="0"/>
                            <a:chExt cx="5305425" cy="2981325"/>
                          </a:xfrm>
                        </wpg:grpSpPr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5305425" cy="2981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descr="1.png" id="9" name="Shape 9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47675" y="0"/>
                              <a:ext cx="4857750" cy="2981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0" name="Shape 10"/>
                          <wps:spPr>
                            <a:xfrm>
                              <a:off x="0" y="200025"/>
                              <a:ext cx="352425" cy="352425"/>
                            </a:xfrm>
                            <a:prstGeom prst="ellipse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C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c00000"/>
                                    <w:sz w:val="24"/>
                                    <w:vertAlign w:val="baseline"/>
                                  </w:rPr>
                                  <w:t xml:space="preserve">A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0" y="723900"/>
                              <a:ext cx="352425" cy="352425"/>
                            </a:xfrm>
                            <a:prstGeom prst="ellipse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C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c00000"/>
                                    <w:sz w:val="24"/>
                                    <w:vertAlign w:val="baseline"/>
                                  </w:rPr>
                                  <w:t xml:space="preserve">B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 rot="10800000">
                              <a:off x="352425" y="409575"/>
                              <a:ext cx="695325" cy="14287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>
                              <a:off x="352425" y="647700"/>
                              <a:ext cx="1152525" cy="16192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305425" cy="2981325"/>
                <wp:effectExtent b="0" l="0" r="0" t="0"/>
                <wp:docPr id="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5425" cy="2981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177800</wp:posOffset>
                </wp:positionV>
                <wp:extent cx="371475" cy="3714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69788" y="3603788"/>
                          <a:ext cx="352425" cy="352425"/>
                        </a:xfrm>
                        <a:prstGeom prst="ellipse">
                          <a:avLst/>
                        </a:prstGeom>
                        <a:noFill/>
                        <a:ln cap="flat" cmpd="sng" w="19050">
                          <a:solidFill>
                            <a:srgbClr val="C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24"/>
                                <w:vertAlign w:val="baseline"/>
                              </w:rPr>
                              <w:t xml:space="preserve">C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4"/>
                                <w:vertAlign w:val="baseline"/>
                              </w:rPr>
                              <w:t xml:space="preserve">B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177800</wp:posOffset>
                </wp:positionV>
                <wp:extent cx="371475" cy="371475"/>
                <wp:effectExtent b="0" l="0" r="0" t="0"/>
                <wp:wrapNone/>
                <wp:docPr id="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Figura 2 – Importar som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Repare que agora já temos uma faixa de som, neste caso, em duplicado, uma vez que se trata de uma música em estéreo e, por isso, com dois canais.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Utilize agora o botão destacado com a letra (A) para ouvir o som importado. Poderá, a qualquer momento, parar o som utilizando o botão de controle destacado na mesma figura com a letra (B).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reparar, enquanto a faixa é executada, na zona destacada com a letra (C) existem umas barras verdes que indicam o nível de som que está a ser reproduzido.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mesmo tempo existe uma barra vertical que se desloca na faixa e nos indica o local correspondente ao som reproduzido em cada momento.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3352800" cy="3105150"/>
            <wp:effectExtent b="0" l="0" r="0" t="0"/>
            <wp:docPr descr="2.png" id="13" name="image3.png"/>
            <a:graphic>
              <a:graphicData uri="http://schemas.openxmlformats.org/drawingml/2006/picture">
                <pic:pic>
                  <pic:nvPicPr>
                    <pic:cNvPr descr="2.png"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105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1003300</wp:posOffset>
                </wp:positionV>
                <wp:extent cx="295275" cy="213614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12650" y="2726218"/>
                          <a:ext cx="266700" cy="210756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28575">
                          <a:solidFill>
                            <a:srgbClr val="C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1003300</wp:posOffset>
                </wp:positionV>
                <wp:extent cx="295275" cy="2136140"/>
                <wp:effectExtent b="0" l="0" r="0" t="0"/>
                <wp:wrapNone/>
                <wp:docPr id="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2136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analisarmos a representação gráfica do som podemos notar partes diferentes na música. No caso representado vemos, por exemplo, que aos 15 segundos o nível do som aumenta significativamente: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3924300" cy="638175"/>
            <wp:effectExtent b="0" l="0" r="0" t="0"/>
            <wp:docPr descr="1.png" id="12" name="image8.png"/>
            <a:graphic>
              <a:graphicData uri="http://schemas.openxmlformats.org/drawingml/2006/picture">
                <pic:pic>
                  <pic:nvPicPr>
                    <pic:cNvPr descr="1.png"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Atividade 2 – Cortar uma música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1</w:t>
      </w:r>
      <w:r w:rsidDel="00000000" w:rsidR="00000000" w:rsidRPr="00000000">
        <w:rPr>
          <w:sz w:val="24"/>
          <w:szCs w:val="24"/>
          <w:rtl w:val="0"/>
        </w:rPr>
        <w:t xml:space="preserve"> – Vamos cortar uma parte da música; para isso utilizamos a ferramenta em destaque na Figura 3 (A), selecionamos dos 15 até 30 segundos (clique com o rato e arraste) e, utilizando a ferramenta destacada com a letra (C), na mesma figura, corte toda a área selecionada, à exceção da área escolhida.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Repare que com as ferramentas ao lado da destacada podemos, por exemplo, cortar a área selecionada, copiar, colar uma área previamente copiada ou mesmo silenciar parte da música.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tudo correu bem, devemos ter, agora, apenas alguns segundos da música original.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entanto, é muito provável que comece muito alto e que acabe abruptamente.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5400675" cy="2590800"/>
            <wp:effectExtent b="0" l="0" r="0" t="0"/>
            <wp:docPr descr="1.png" id="15" name="image11.png"/>
            <a:graphic>
              <a:graphicData uri="http://schemas.openxmlformats.org/drawingml/2006/picture">
                <pic:pic>
                  <pic:nvPicPr>
                    <pic:cNvPr descr="1.png" id="0" name="image1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59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203200</wp:posOffset>
                </wp:positionV>
                <wp:extent cx="6429375" cy="242581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31313" y="2567095"/>
                          <a:ext cx="6429375" cy="2425810"/>
                          <a:chOff x="2131313" y="2567095"/>
                          <a:chExt cx="6429375" cy="2425810"/>
                        </a:xfrm>
                      </wpg:grpSpPr>
                      <wpg:grpSp>
                        <wpg:cNvGrpSpPr/>
                        <wpg:grpSpPr>
                          <a:xfrm>
                            <a:off x="2131313" y="2567095"/>
                            <a:ext cx="6429375" cy="2425810"/>
                            <a:chOff x="0" y="0"/>
                            <a:chExt cx="6429375" cy="2425810"/>
                          </a:xfrm>
                        </wpg:grpSpPr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6429375" cy="242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0" y="0"/>
                              <a:ext cx="352425" cy="352425"/>
                            </a:xfrm>
                            <a:prstGeom prst="ellipse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C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c00000"/>
                                    <w:sz w:val="24"/>
                                    <w:vertAlign w:val="baseline"/>
                                  </w:rPr>
                                  <w:t xml:space="preserve">A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b050"/>
                                    <w:sz w:val="24"/>
                                    <w:vertAlign w:val="baseline"/>
                                  </w:rPr>
                                  <w:t xml:space="preserve">B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 rot="10800000">
                              <a:off x="352425" y="123825"/>
                              <a:ext cx="202882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6076950" y="352425"/>
                              <a:ext cx="352425" cy="352425"/>
                            </a:xfrm>
                            <a:prstGeom prst="ellipse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C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c00000"/>
                                    <w:sz w:val="24"/>
                                    <w:vertAlign w:val="baseline"/>
                                  </w:rPr>
                                  <w:t xml:space="preserve">C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b050"/>
                                    <w:sz w:val="24"/>
                                    <w:vertAlign w:val="baseline"/>
                                  </w:rPr>
                                  <w:t xml:space="preserve">B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096949" y="492235"/>
                              <a:ext cx="704850" cy="1933575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noFill/>
                            <a:ln cap="flat" cmpd="sng" w="28575">
                              <a:solidFill>
                                <a:srgbClr val="C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695325" y="1619250"/>
                              <a:ext cx="352425" cy="352425"/>
                            </a:xfrm>
                            <a:prstGeom prst="ellipse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C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c00000"/>
                                    <w:sz w:val="24"/>
                                    <w:vertAlign w:val="baseline"/>
                                  </w:rPr>
                                  <w:t xml:space="preserve">B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b050"/>
                                    <w:sz w:val="24"/>
                                    <w:vertAlign w:val="baseline"/>
                                  </w:rPr>
                                  <w:t xml:space="preserve">B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362575" y="295275"/>
                              <a:ext cx="714375" cy="219075"/>
                            </a:xfrm>
                            <a:prstGeom prst="curvedConnector3">
                              <a:avLst>
                                <a:gd fmla="val 13954" name="adj1"/>
                              </a:avLst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203200</wp:posOffset>
                </wp:positionV>
                <wp:extent cx="6429375" cy="2425810"/>
                <wp:effectExtent b="0" l="0" r="0" t="0"/>
                <wp:wrapNone/>
                <wp:docPr id="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9375" cy="2425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Figura 3 – Cortar som</w:t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2</w:t>
      </w:r>
      <w:r w:rsidDel="00000000" w:rsidR="00000000" w:rsidRPr="00000000">
        <w:rPr>
          <w:sz w:val="24"/>
          <w:szCs w:val="24"/>
          <w:rtl w:val="0"/>
        </w:rPr>
        <w:t xml:space="preserve"> – Vamos querer que o som inicie e termine com suavidade. Para isso, teremos que adicionar alguns efeitos, utilizando o menu ”Efeitos“.</w:t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Aplique um efeito de ”Fade in“ no início da música e um efeito de ”Fade Out“ no fim. Estes efeitos farão com que o som vá aumentando de volume, gradualmente, no início da faixa musical e vá diminuindo no fim, do mesmo modo.</w:t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Comece por selecionar o início da música (utilize, mais uma vez, a ferramenta (A) destacada na Figura 3) e depois, no menu ”Efeitos“ selecione a opção ”Fade In“. Repita o processo aplicando o efeito ”Fade Out“ a alguns segundos do fim.</w:t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3</w:t>
      </w:r>
      <w:r w:rsidDel="00000000" w:rsidR="00000000" w:rsidRPr="00000000">
        <w:rPr>
          <w:sz w:val="24"/>
          <w:szCs w:val="24"/>
          <w:rtl w:val="0"/>
        </w:rPr>
        <w:t xml:space="preserve"> – Reproduza, agora, a faixa e veja se ficou como desejava. Se não conseguiu, na primeira tentativa, lembre-se que o </w:t>
      </w:r>
      <w:r w:rsidDel="00000000" w:rsidR="00000000" w:rsidRPr="00000000">
        <w:rPr>
          <w:b w:val="1"/>
          <w:sz w:val="24"/>
          <w:szCs w:val="24"/>
          <w:rtl w:val="0"/>
        </w:rPr>
        <w:t xml:space="preserve">Audacity</w:t>
      </w:r>
      <w:r w:rsidDel="00000000" w:rsidR="00000000" w:rsidRPr="00000000">
        <w:rPr>
          <w:sz w:val="24"/>
          <w:szCs w:val="24"/>
          <w:rtl w:val="0"/>
        </w:rPr>
        <w:t xml:space="preserve">, como a maioria dos aplicativos, permite ir anulando (Undo) os últimos passos dados. Assim, poderá sempre voltar atrás e refazer.</w:t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Reparou na quantidade de efeitos do menu “Efeitos”? Estes efeitos permitem alterar a frequência, amplificar, distorcer, normalizar. . . É uma questão de experimentar…</w:t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4</w:t>
      </w:r>
      <w:r w:rsidDel="00000000" w:rsidR="00000000" w:rsidRPr="00000000">
        <w:rPr>
          <w:sz w:val="24"/>
          <w:szCs w:val="24"/>
          <w:rtl w:val="0"/>
        </w:rPr>
        <w:t xml:space="preserve"> – Agora vamos gravar o ficheiro. Temos que distinguir dois tipos de ficheiros. Podemos gravar o projeto para voltar a ser trabalhado mais tarde: para isso, vamos ao menu </w:t>
      </w:r>
      <w:r w:rsidDel="00000000" w:rsidR="00000000" w:rsidRPr="00000000">
        <w:rPr>
          <w:b w:val="1"/>
          <w:sz w:val="24"/>
          <w:szCs w:val="24"/>
          <w:rtl w:val="0"/>
        </w:rPr>
        <w:t xml:space="preserve">Ficheiro &gt; Guardar Projeto Como...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Mas, depois de terminado o trabalho que pretendemos com a faixa de som, é necessário também gravar essa faixa de som num formato que seja audível em outros programas de áudio. Para isso vá a </w:t>
      </w:r>
      <w:r w:rsidDel="00000000" w:rsidR="00000000" w:rsidRPr="00000000">
        <w:rPr>
          <w:b w:val="1"/>
          <w:sz w:val="24"/>
          <w:szCs w:val="24"/>
          <w:rtl w:val="0"/>
        </w:rPr>
        <w:t xml:space="preserve">Ficheiro &gt; Exportar</w:t>
      </w:r>
      <w:r w:rsidDel="00000000" w:rsidR="00000000" w:rsidRPr="00000000">
        <w:rPr>
          <w:sz w:val="24"/>
          <w:szCs w:val="24"/>
          <w:rtl w:val="0"/>
        </w:rPr>
        <w:t xml:space="preserve"> o projeto para WAV ou MP3.</w:t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formato WAV é um formato sem compressão, o que significa que o som manterá toda a sua qualidade, mas serão gerados ficheiros grandes. O formato MP3 permite compactar os dados, tornando os ficheiros mais pequenos. Grave o ficheiro em MP3 se for para colocar na Internet.</w:t>
      </w:r>
    </w:p>
    <w:p w:rsidR="00000000" w:rsidDel="00000000" w:rsidP="00000000" w:rsidRDefault="00000000" w:rsidRPr="00000000" w14:paraId="0000002E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Atividade 3 – Gravar voz no Audacity</w:t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1</w:t>
      </w:r>
      <w:r w:rsidDel="00000000" w:rsidR="00000000" w:rsidRPr="00000000">
        <w:rPr>
          <w:sz w:val="24"/>
          <w:szCs w:val="24"/>
          <w:rtl w:val="0"/>
        </w:rPr>
        <w:t xml:space="preserve"> – Vamos agora gravar a nossa própria voz e, depois, misturá-la com uma música de fundo. </w:t>
      </w:r>
    </w:p>
    <w:p w:rsidR="00000000" w:rsidDel="00000000" w:rsidP="00000000" w:rsidRDefault="00000000" w:rsidRPr="00000000" w14:paraId="00000032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Crie um projeto novo.</w:t>
      </w:r>
    </w:p>
    <w:p w:rsidR="00000000" w:rsidDel="00000000" w:rsidP="00000000" w:rsidRDefault="00000000" w:rsidRPr="00000000" w14:paraId="00000034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capturarmos som teremos que ter um microfone. A maioria dos computadores portáteis têm um microfone incorporado. No entanto, para obter melhores resultados, aconselha-se a utilização de um microfone externo ligado ao computador.</w:t>
      </w:r>
    </w:p>
    <w:p w:rsidR="00000000" w:rsidDel="00000000" w:rsidP="00000000" w:rsidRDefault="00000000" w:rsidRPr="00000000" w14:paraId="00000035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Repare que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Audacity</w:t>
      </w:r>
      <w:r w:rsidDel="00000000" w:rsidR="00000000" w:rsidRPr="00000000">
        <w:rPr>
          <w:sz w:val="24"/>
          <w:szCs w:val="24"/>
          <w:rtl w:val="0"/>
        </w:rPr>
        <w:t xml:space="preserve"> existe um botão com uma bola encarnada igual à que já estamos habituados a associar ao processo de gravação. Comece por fazer clique nesse botão e fale para o microfone.</w:t>
      </w:r>
    </w:p>
    <w:p w:rsidR="00000000" w:rsidDel="00000000" w:rsidP="00000000" w:rsidRDefault="00000000" w:rsidRPr="00000000" w14:paraId="00000036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o som estiver a ser captado aparecem umas barras encarnadas na zona destacada na Figura 4 e começará a aparecer a representação gráfica do som que estamos a gravar. </w:t>
      </w:r>
    </w:p>
    <w:p w:rsidR="00000000" w:rsidDel="00000000" w:rsidP="00000000" w:rsidRDefault="00000000" w:rsidRPr="00000000" w14:paraId="00000037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4724400" cy="1362075"/>
            <wp:effectExtent b="0" l="0" r="0" t="0"/>
            <wp:docPr descr="3.png" id="14" name="image1.png"/>
            <a:graphic>
              <a:graphicData uri="http://schemas.openxmlformats.org/drawingml/2006/picture">
                <pic:pic>
                  <pic:nvPicPr>
                    <pic:cNvPr descr="3.png" id="0" name="image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362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266700</wp:posOffset>
                </wp:positionV>
                <wp:extent cx="854103" cy="419762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37999" y="3589169"/>
                          <a:ext cx="816003" cy="381662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38100">
                          <a:solidFill>
                            <a:srgbClr val="C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266700</wp:posOffset>
                </wp:positionV>
                <wp:extent cx="854103" cy="419762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4103" cy="4197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6"/>
          <w:szCs w:val="6"/>
          <w:rtl w:val="0"/>
        </w:rPr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Figura 4 – Gravação de voz</w:t>
      </w:r>
    </w:p>
    <w:p w:rsidR="00000000" w:rsidDel="00000000" w:rsidP="00000000" w:rsidRDefault="00000000" w:rsidRPr="00000000" w14:paraId="00000039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parar a gravação utilize o botão que tem um quadrado amarelo no seu interior.</w:t>
      </w:r>
    </w:p>
    <w:p w:rsidR="00000000" w:rsidDel="00000000" w:rsidP="00000000" w:rsidRDefault="00000000" w:rsidRPr="00000000" w14:paraId="0000003A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Tente reproduzir o som para ver se tudo funciona e certifique-se de que está a conseguir bons resultados.</w:t>
      </w:r>
    </w:p>
    <w:p w:rsidR="00000000" w:rsidDel="00000000" w:rsidP="00000000" w:rsidRDefault="00000000" w:rsidRPr="00000000" w14:paraId="0000003C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Agora poderá cortar zonas que, eventualmente, tenham ficado mal, marcando-as e utilizando a ferramenta em forma de tesoura. Imagine, por exemplo, que hesitou e só começou a falar alguns segundos depois de começar a gravar. . . Poderá eliminar esses segundos pelo processo descrito anteriormente.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Atividade 4 – Misturar o som da voz com música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1</w:t>
      </w:r>
      <w:r w:rsidDel="00000000" w:rsidR="00000000" w:rsidRPr="00000000">
        <w:rPr>
          <w:sz w:val="24"/>
          <w:szCs w:val="24"/>
          <w:rtl w:val="0"/>
        </w:rPr>
        <w:t xml:space="preserve"> – Sem fechar a gravação que acabou de fazer, vai agora importar uma música para o seu projeto pelo processo </w:t>
      </w:r>
      <w:r w:rsidDel="00000000" w:rsidR="00000000" w:rsidRPr="00000000">
        <w:rPr>
          <w:b w:val="1"/>
          <w:sz w:val="24"/>
          <w:szCs w:val="24"/>
          <w:rtl w:val="0"/>
        </w:rPr>
        <w:t xml:space="preserve">Ficheiro &gt; Importar Áudio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3133725" cy="2457450"/>
            <wp:effectExtent b="0" l="0" r="0" t="0"/>
            <wp:docPr descr="4.png" id="17" name="image4.png"/>
            <a:graphic>
              <a:graphicData uri="http://schemas.openxmlformats.org/drawingml/2006/picture">
                <pic:pic>
                  <pic:nvPicPr>
                    <pic:cNvPr descr="4.png" id="0" name="image4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457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tudo correu bem deverá ter agora, em vez de uma, três faixas de áudio como na Figura 5.</w:t>
      </w:r>
    </w:p>
    <w:p w:rsidR="00000000" w:rsidDel="00000000" w:rsidP="00000000" w:rsidRDefault="00000000" w:rsidRPr="00000000" w14:paraId="00000045">
      <w:pPr>
        <w:spacing w:after="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primeira é a sua voz e as duas outras a música que importou. Quando tocar o som, ouvirá uma mistura da sua voz com a música importada. Utilize os botões em destaque na primeira das faixas para ouvir apenas essa faixa de som (Solo) ou para ouvir todas as outras menos esta (Mudo). </w:t>
      </w:r>
    </w:p>
    <w:p w:rsidR="00000000" w:rsidDel="00000000" w:rsidP="00000000" w:rsidRDefault="00000000" w:rsidRPr="00000000" w14:paraId="00000047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1628775" cy="1076325"/>
            <wp:effectExtent b="0" l="0" r="0" t="0"/>
            <wp:docPr descr="1.png" id="16" name="image7.png"/>
            <a:graphic>
              <a:graphicData uri="http://schemas.openxmlformats.org/drawingml/2006/picture">
                <pic:pic>
                  <pic:nvPicPr>
                    <pic:cNvPr descr="1.png" id="0" name="image7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7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304800</wp:posOffset>
                </wp:positionV>
                <wp:extent cx="685800" cy="2762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017388" y="3656175"/>
                          <a:ext cx="657225" cy="2476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28575">
                          <a:solidFill>
                            <a:srgbClr val="C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304800</wp:posOffset>
                </wp:positionV>
                <wp:extent cx="685800" cy="276225"/>
                <wp:effectExtent b="0" l="0" r="0" t="0"/>
                <wp:wrapNone/>
                <wp:docPr id="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1843405" cy="1219200"/>
            <wp:effectExtent b="0" l="0" r="0" t="0"/>
            <wp:docPr descr="1.png" id="19" name="image7.png"/>
            <a:graphic>
              <a:graphicData uri="http://schemas.openxmlformats.org/drawingml/2006/picture">
                <pic:pic>
                  <pic:nvPicPr>
                    <pic:cNvPr descr="1.png" id="0" name="image7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533400</wp:posOffset>
                </wp:positionV>
                <wp:extent cx="742950" cy="5524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988813" y="3518063"/>
                          <a:ext cx="714375" cy="5238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28575">
                          <a:solidFill>
                            <a:srgbClr val="C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533400</wp:posOffset>
                </wp:positionV>
                <wp:extent cx="742950" cy="552450"/>
                <wp:effectExtent b="0" l="0" r="0" t="0"/>
                <wp:wrapNone/>
                <wp:docPr id="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também controlar, isoladamente, o volume de cada faixa com o seletor abaixo desses botões. </w:t>
      </w:r>
    </w:p>
    <w:p w:rsidR="00000000" w:rsidDel="00000000" w:rsidP="00000000" w:rsidRDefault="00000000" w:rsidRPr="00000000" w14:paraId="0000004C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ainda ampliar ou reduzir a representação gráfica do som com botões em forma de lupa.</w:t>
      </w:r>
    </w:p>
    <w:p w:rsidR="00000000" w:rsidDel="00000000" w:rsidP="00000000" w:rsidRDefault="00000000" w:rsidRPr="00000000" w14:paraId="0000004E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2</w:t>
      </w:r>
      <w:r w:rsidDel="00000000" w:rsidR="00000000" w:rsidRPr="00000000">
        <w:rPr>
          <w:sz w:val="24"/>
          <w:szCs w:val="24"/>
          <w:rtl w:val="0"/>
        </w:rPr>
        <w:t xml:space="preserve"> – Selecione o botão “Ajuste de tempo” </w:t>
      </w:r>
      <w:r w:rsidDel="00000000" w:rsidR="00000000" w:rsidRPr="00000000">
        <w:rPr>
          <w:sz w:val="24"/>
          <w:szCs w:val="24"/>
        </w:rPr>
        <w:drawing>
          <wp:inline distB="0" distT="0" distL="0" distR="0">
            <wp:extent cx="704850" cy="466725"/>
            <wp:effectExtent b="0" l="0" r="0" t="0"/>
            <wp:docPr descr="1.png" id="18" name="image2.png"/>
            <a:graphic>
              <a:graphicData uri="http://schemas.openxmlformats.org/drawingml/2006/picture">
                <pic:pic>
                  <pic:nvPicPr>
                    <pic:cNvPr descr="1.png" id="0" name="image2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66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que permite deslocar uma das faixas para a posição que pretendermos. No caso, arrastamos até ao centro da faixa de cima.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215900</wp:posOffset>
                </wp:positionV>
                <wp:extent cx="247650" cy="2286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231700" y="3675225"/>
                          <a:ext cx="228600" cy="2095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19050">
                          <a:solidFill>
                            <a:srgbClr val="C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215900</wp:posOffset>
                </wp:positionV>
                <wp:extent cx="247650" cy="228600"/>
                <wp:effectExtent b="0" l="0" r="0" t="0"/>
                <wp:wrapNone/>
                <wp:docPr id="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3</w:t>
      </w:r>
      <w:r w:rsidDel="00000000" w:rsidR="00000000" w:rsidRPr="00000000">
        <w:rPr>
          <w:sz w:val="24"/>
          <w:szCs w:val="24"/>
          <w:rtl w:val="0"/>
        </w:rPr>
        <w:t xml:space="preserve"> - Agora selecione o botão “Envelope” </w:t>
      </w:r>
      <w:r w:rsidDel="00000000" w:rsidR="00000000" w:rsidRPr="00000000">
        <w:rPr>
          <w:sz w:val="24"/>
          <w:szCs w:val="24"/>
        </w:rPr>
        <w:drawing>
          <wp:inline distB="0" distT="0" distL="0" distR="0">
            <wp:extent cx="647700" cy="428625"/>
            <wp:effectExtent b="0" l="0" r="0" t="0"/>
            <wp:docPr descr="1.png" id="22" name="image2.png"/>
            <a:graphic>
              <a:graphicData uri="http://schemas.openxmlformats.org/drawingml/2006/picture">
                <pic:pic>
                  <pic:nvPicPr>
                    <pic:cNvPr descr="1.png" id="0" name="image2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28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que permite estrangular o volume da faixa inferior da música. Tente conseguir uma imagem idêntica á seguinte: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0</wp:posOffset>
                </wp:positionV>
                <wp:extent cx="247650" cy="2286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1700" y="3675225"/>
                          <a:ext cx="228600" cy="2095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19050">
                          <a:solidFill>
                            <a:srgbClr val="C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0</wp:posOffset>
                </wp:positionV>
                <wp:extent cx="247650" cy="228600"/>
                <wp:effectExtent b="0" l="0" r="0" t="0"/>
                <wp:wrapNone/>
                <wp:docPr id="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spacing w:after="0" w:line="360" w:lineRule="auto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5067300" cy="3009900"/>
            <wp:effectExtent b="0" l="0" r="0" t="0"/>
            <wp:docPr descr="2.png" id="20" name="image22.png"/>
            <a:graphic>
              <a:graphicData uri="http://schemas.openxmlformats.org/drawingml/2006/picture">
                <pic:pic>
                  <pic:nvPicPr>
                    <pic:cNvPr descr="2.png" id="0" name="image22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Reproduza desde o início e verifique se ficou do seu agrado.</w:t>
      </w:r>
    </w:p>
    <w:p w:rsidR="00000000" w:rsidDel="00000000" w:rsidP="00000000" w:rsidRDefault="00000000" w:rsidRPr="00000000" w14:paraId="00000054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Finalmente exporte o trabalho (vai misturar as duas faixas) como MP3 ou WAVE.</w:t>
      </w:r>
    </w:p>
    <w:p w:rsidR="00000000" w:rsidDel="00000000" w:rsidP="00000000" w:rsidRDefault="00000000" w:rsidRPr="00000000" w14:paraId="00000055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Atividade 5 – Explorar efeitos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1</w:t>
      </w:r>
      <w:r w:rsidDel="00000000" w:rsidR="00000000" w:rsidRPr="00000000">
        <w:rPr>
          <w:sz w:val="24"/>
          <w:szCs w:val="24"/>
          <w:rtl w:val="0"/>
        </w:rPr>
        <w:t xml:space="preserve"> – Grave a seguinte frase:</w:t>
      </w:r>
    </w:p>
    <w:p w:rsidR="00000000" w:rsidDel="00000000" w:rsidP="00000000" w:rsidRDefault="00000000" w:rsidRPr="00000000" w14:paraId="00000059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“Bom dia amigos a rádio ESJGF está no ar, vamos ouvir boa música, muita animação. Fiquem connosco”</w:t>
      </w:r>
    </w:p>
    <w:p w:rsidR="00000000" w:rsidDel="00000000" w:rsidP="00000000" w:rsidRDefault="00000000" w:rsidRPr="00000000" w14:paraId="0000005A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2</w:t>
      </w:r>
      <w:r w:rsidDel="00000000" w:rsidR="00000000" w:rsidRPr="00000000">
        <w:rPr>
          <w:sz w:val="24"/>
          <w:szCs w:val="24"/>
          <w:rtl w:val="0"/>
        </w:rPr>
        <w:t xml:space="preserve"> – Aplique os seguintes efeitos à gravação: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efeito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amplificar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(amplificação: 8,2) e permitir “clipping”. Teste o som.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efeito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alterar velocidade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(17.439) Teste o som.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efeito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alterar velocidade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(-27.000) Teste o som.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efeito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Teste o som.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Desfazer efeito eco.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Gravar e testar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3</w:t>
      </w:r>
      <w:r w:rsidDel="00000000" w:rsidR="00000000" w:rsidRPr="00000000">
        <w:rPr>
          <w:sz w:val="24"/>
          <w:szCs w:val="24"/>
          <w:rtl w:val="0"/>
        </w:rPr>
        <w:t xml:space="preserve"> – Grave a seguinte frase:</w:t>
      </w:r>
    </w:p>
    <w:p w:rsidR="00000000" w:rsidDel="00000000" w:rsidP="00000000" w:rsidRDefault="00000000" w:rsidRPr="00000000" w14:paraId="00000064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“AHAHAHAHAHAHAHAHAHAHHAHAHAHAHA”.</w:t>
      </w:r>
    </w:p>
    <w:p w:rsidR="00000000" w:rsidDel="00000000" w:rsidP="00000000" w:rsidRDefault="00000000" w:rsidRPr="00000000" w14:paraId="00000065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4</w:t>
      </w:r>
      <w:r w:rsidDel="00000000" w:rsidR="00000000" w:rsidRPr="00000000">
        <w:rPr>
          <w:sz w:val="24"/>
          <w:szCs w:val="24"/>
          <w:rtl w:val="0"/>
        </w:rPr>
        <w:t xml:space="preserve"> – Aplique os seguintes efeitos à gravação: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efeito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paulstretch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(10; 0.25). Teste o som.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Gravar </w:t>
      </w:r>
    </w:p>
    <w:p w:rsidR="00000000" w:rsidDel="00000000" w:rsidP="00000000" w:rsidRDefault="00000000" w:rsidRPr="00000000" w14:paraId="00000069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Atividade 6 – Gravar voz sobre um playback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1</w:t>
      </w:r>
      <w:r w:rsidDel="00000000" w:rsidR="00000000" w:rsidRPr="00000000">
        <w:rPr>
          <w:sz w:val="24"/>
          <w:szCs w:val="24"/>
          <w:rtl w:val="0"/>
        </w:rPr>
        <w:t xml:space="preserve"> – Primeiro de tudo vamos importar a música coldplay-a_hopeful_transmission.mp3 em </w:t>
      </w:r>
      <w:r w:rsidDel="00000000" w:rsidR="00000000" w:rsidRPr="00000000">
        <w:rPr>
          <w:b w:val="1"/>
          <w:sz w:val="24"/>
          <w:szCs w:val="24"/>
          <w:rtl w:val="0"/>
        </w:rPr>
        <w:t xml:space="preserve">Ficheiro &gt; Importar Áudio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D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2</w:t>
      </w:r>
      <w:r w:rsidDel="00000000" w:rsidR="00000000" w:rsidRPr="00000000">
        <w:rPr>
          <w:sz w:val="24"/>
          <w:szCs w:val="24"/>
          <w:rtl w:val="0"/>
        </w:rPr>
        <w:t xml:space="preserve"> – Se ouvir atentamente a música perceberá tem um final atribulado e pouco adequado para o fim de uma música.</w:t>
      </w:r>
    </w:p>
    <w:p w:rsidR="00000000" w:rsidDel="00000000" w:rsidP="00000000" w:rsidRDefault="00000000" w:rsidRPr="00000000" w14:paraId="0000006F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3</w:t>
      </w:r>
      <w:r w:rsidDel="00000000" w:rsidR="00000000" w:rsidRPr="00000000">
        <w:rPr>
          <w:sz w:val="24"/>
          <w:szCs w:val="24"/>
          <w:rtl w:val="0"/>
        </w:rPr>
        <w:t xml:space="preserve"> – Selecione da posição 25s à 33s e aplique um efeito Fade Out. Volte a ouvir para testar se ficou adequando.</w:t>
      </w:r>
    </w:p>
    <w:p w:rsidR="00000000" w:rsidDel="00000000" w:rsidP="00000000" w:rsidRDefault="00000000" w:rsidRPr="00000000" w14:paraId="00000071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4</w:t>
      </w:r>
      <w:r w:rsidDel="00000000" w:rsidR="00000000" w:rsidRPr="00000000">
        <w:rPr>
          <w:sz w:val="24"/>
          <w:szCs w:val="24"/>
          <w:rtl w:val="0"/>
        </w:rPr>
        <w:t xml:space="preserve"> – Clique no botão gravar para começar a gravar a sua voz e vá cantarolando. Quando terminar ouça o resultado final. Se não lhe agradar apague a faixa áudio que gravou e volte a repetir o processo.</w:t>
      </w:r>
    </w:p>
    <w:p w:rsidR="00000000" w:rsidDel="00000000" w:rsidP="00000000" w:rsidRDefault="00000000" w:rsidRPr="00000000" w14:paraId="00000072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5</w:t>
      </w:r>
      <w:r w:rsidDel="00000000" w:rsidR="00000000" w:rsidRPr="00000000">
        <w:rPr>
          <w:sz w:val="24"/>
          <w:szCs w:val="24"/>
          <w:rtl w:val="0"/>
        </w:rPr>
        <w:t xml:space="preserve"> – Clique na voz e aplique o </w:t>
      </w:r>
      <w:r w:rsidDel="00000000" w:rsidR="00000000" w:rsidRPr="00000000">
        <w:rPr>
          <w:b w:val="1"/>
          <w:sz w:val="24"/>
          <w:szCs w:val="24"/>
          <w:rtl w:val="0"/>
        </w:rPr>
        <w:t xml:space="preserve">Efeito &gt; Normalizar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74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6</w:t>
      </w:r>
      <w:r w:rsidDel="00000000" w:rsidR="00000000" w:rsidRPr="00000000">
        <w:rPr>
          <w:sz w:val="24"/>
          <w:szCs w:val="24"/>
          <w:rtl w:val="0"/>
        </w:rPr>
        <w:t xml:space="preserve"> – Regule a voz a seu gosto (- ou +) de modo que fique um playback bem conseguido. Volte a ouvir.</w:t>
      </w:r>
    </w:p>
    <w:p w:rsidR="00000000" w:rsidDel="00000000" w:rsidP="00000000" w:rsidRDefault="00000000" w:rsidRPr="00000000" w14:paraId="00000076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1843405" cy="1219200"/>
            <wp:effectExtent b="0" l="0" r="0" t="0"/>
            <wp:docPr descr="1.png" id="21" name="image7.png"/>
            <a:graphic>
              <a:graphicData uri="http://schemas.openxmlformats.org/drawingml/2006/picture">
                <pic:pic>
                  <pic:nvPicPr>
                    <pic:cNvPr descr="1.png" id="0" name="image7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-1930399</wp:posOffset>
                </wp:positionH>
                <wp:positionV relativeFrom="paragraph">
                  <wp:posOffset>101600</wp:posOffset>
                </wp:positionV>
                <wp:extent cx="771525" cy="4667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974525" y="3560925"/>
                          <a:ext cx="742950" cy="4381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28575">
                          <a:solidFill>
                            <a:srgbClr val="C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-1930399</wp:posOffset>
                </wp:positionH>
                <wp:positionV relativeFrom="paragraph">
                  <wp:posOffset>101600</wp:posOffset>
                </wp:positionV>
                <wp:extent cx="771525" cy="466725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7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7</w:t>
      </w:r>
      <w:r w:rsidDel="00000000" w:rsidR="00000000" w:rsidRPr="00000000">
        <w:rPr>
          <w:sz w:val="24"/>
          <w:szCs w:val="24"/>
          <w:rtl w:val="0"/>
        </w:rPr>
        <w:t xml:space="preserve"> – Escute a música com atenção. No áudio que você gravou existem alguns ruídos. Para retirar o ruído: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Selecione somente a sua gravação de voz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Escolha um trecho de voz que ache que tem pouco ruído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Vá ao menu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Efeitos &gt; Retirar ruído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escolha “obter perfil de ruído”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Duplo clique em cima da faixa de voz e volte a escolher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Efeitos &gt; Retirar ruído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clique em OK.</w:t>
      </w:r>
    </w:p>
    <w:p w:rsidR="00000000" w:rsidDel="00000000" w:rsidP="00000000" w:rsidRDefault="00000000" w:rsidRPr="00000000" w14:paraId="0000007D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8</w:t>
      </w:r>
      <w:r w:rsidDel="00000000" w:rsidR="00000000" w:rsidRPr="00000000">
        <w:rPr>
          <w:sz w:val="24"/>
          <w:szCs w:val="24"/>
          <w:rtl w:val="0"/>
        </w:rPr>
        <w:t xml:space="preserve"> – Pressione a tecla CTRL+A para selecionar as duas faixas e recorra ao menu </w:t>
      </w:r>
      <w:r w:rsidDel="00000000" w:rsidR="00000000" w:rsidRPr="00000000">
        <w:rPr>
          <w:b w:val="1"/>
          <w:sz w:val="24"/>
          <w:szCs w:val="24"/>
          <w:rtl w:val="0"/>
        </w:rPr>
        <w:t xml:space="preserve">Faixa &gt; Misturar e processar</w:t>
      </w:r>
      <w:r w:rsidDel="00000000" w:rsidR="00000000" w:rsidRPr="00000000">
        <w:rPr>
          <w:sz w:val="24"/>
          <w:szCs w:val="24"/>
          <w:rtl w:val="0"/>
        </w:rPr>
        <w:t xml:space="preserve">. Feito este processo se reparar será criado apenas 1 faixa.</w:t>
      </w:r>
    </w:p>
    <w:p w:rsidR="00000000" w:rsidDel="00000000" w:rsidP="00000000" w:rsidRDefault="00000000" w:rsidRPr="00000000" w14:paraId="0000007F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9</w:t>
      </w:r>
      <w:r w:rsidDel="00000000" w:rsidR="00000000" w:rsidRPr="00000000">
        <w:rPr>
          <w:sz w:val="24"/>
          <w:szCs w:val="24"/>
          <w:rtl w:val="0"/>
        </w:rPr>
        <w:t xml:space="preserve"> – Volte a ouvir. Ficou um sonoro do seu agrado?</w:t>
      </w:r>
    </w:p>
    <w:p w:rsidR="00000000" w:rsidDel="00000000" w:rsidP="00000000" w:rsidRDefault="00000000" w:rsidRPr="00000000" w14:paraId="00000081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Então está pronto para ser gravado num CD e oferecer aos seus amigos para eles apreciarem os seus dotes vocais :)</w:t>
      </w:r>
    </w:p>
    <w:p w:rsidR="00000000" w:rsidDel="00000000" w:rsidP="00000000" w:rsidRDefault="00000000" w:rsidRPr="00000000" w14:paraId="00000082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Atividade 7 – Criar um Podcast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podcasts têm múltiplas aplicações, desde documentários, entrevistas, divulgação musical, entre muitas outras. A palavra podcast deriva da palavra iPod e está associada à partilha e divulgação, a partir da Internet, de ficheiros áudio mp3) para serem consumidos nos leitores portáteis de mp3. Existem vários </w:t>
      </w:r>
      <w:r w:rsidDel="00000000" w:rsidR="00000000" w:rsidRPr="00000000">
        <w:rPr>
          <w:i w:val="1"/>
          <w:sz w:val="24"/>
          <w:szCs w:val="24"/>
          <w:rtl w:val="0"/>
        </w:rPr>
        <w:t xml:space="preserve">sites</w:t>
      </w:r>
      <w:r w:rsidDel="00000000" w:rsidR="00000000" w:rsidRPr="00000000">
        <w:rPr>
          <w:sz w:val="24"/>
          <w:szCs w:val="24"/>
          <w:rtl w:val="0"/>
        </w:rPr>
        <w:t xml:space="preserve"> onde se pode fazer gratuitamente os uploads dos podcasts, tais como: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2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theaudacitytopodcast.com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2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www.podomatic.com/login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sz w:val="24"/>
          <w:szCs w:val="24"/>
        </w:rPr>
      </w:pPr>
      <w:hyperlink r:id="rId30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www.technorms.com/37746/best-sites-to-host-your-podcasts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Vamos então criar um podcast para apresentação/divulgação de um instrumento musical à escolha.</w:t>
      </w:r>
    </w:p>
    <w:p w:rsidR="00000000" w:rsidDel="00000000" w:rsidP="00000000" w:rsidRDefault="00000000" w:rsidRPr="00000000" w14:paraId="0000008B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1</w:t>
      </w:r>
      <w:r w:rsidDel="00000000" w:rsidR="00000000" w:rsidRPr="00000000">
        <w:rPr>
          <w:sz w:val="24"/>
          <w:szCs w:val="24"/>
          <w:rtl w:val="0"/>
        </w:rPr>
        <w:t xml:space="preserve"> – Antes do exercício prático, tem-se de Configurar as Preferências do Audacity, de forma a que o programa fique o mais operacionalmente correcto, aumentando-se assim o desempenho da aplicação e do eventual utilizador.</w:t>
      </w:r>
    </w:p>
    <w:p w:rsidR="00000000" w:rsidDel="00000000" w:rsidP="00000000" w:rsidRDefault="00000000" w:rsidRPr="00000000" w14:paraId="0000008D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barra de menus, clique em </w:t>
      </w:r>
      <w:r w:rsidDel="00000000" w:rsidR="00000000" w:rsidRPr="00000000">
        <w:rPr>
          <w:b w:val="1"/>
          <w:sz w:val="24"/>
          <w:szCs w:val="24"/>
          <w:rtl w:val="0"/>
        </w:rPr>
        <w:t xml:space="preserve">Editar &gt; Preferencias</w:t>
      </w:r>
      <w:r w:rsidDel="00000000" w:rsidR="00000000" w:rsidRPr="00000000">
        <w:rPr>
          <w:sz w:val="24"/>
          <w:szCs w:val="24"/>
          <w:rtl w:val="0"/>
        </w:rPr>
        <w:t xml:space="preserve">. Aparecerá uma nova janela que possibilita a alteração das preferências do Audacity. Para esta atividade altera-se em Devices (dispositivos). Neste menu é importante verificar-se na Recording (Gravação), se os Channels (Canais) se encontram com o valor igual a 2 (Stereo), como se pode verificar na imagem.</w:t>
      </w:r>
    </w:p>
    <w:p w:rsidR="00000000" w:rsidDel="00000000" w:rsidP="00000000" w:rsidRDefault="00000000" w:rsidRPr="00000000" w14:paraId="0000008E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 esta definição logo se notará que algo não está corretamente configurado e, consecutivamente, o produto de áudio final será bem diferente do esperado.</w:t>
      </w:r>
    </w:p>
    <w:p w:rsidR="00000000" w:rsidDel="00000000" w:rsidP="00000000" w:rsidRDefault="00000000" w:rsidRPr="00000000" w14:paraId="0000008F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2</w:t>
      </w:r>
      <w:r w:rsidDel="00000000" w:rsidR="00000000" w:rsidRPr="00000000">
        <w:rPr>
          <w:sz w:val="24"/>
          <w:szCs w:val="24"/>
          <w:rtl w:val="0"/>
        </w:rPr>
        <w:t xml:space="preserve"> – Vamos criar então o Podcast. Estando definidas as preferências, guarda-se o corrente projeto. Após isto, aparecerá uma nova janela. Atribua-lhe o nome de Podcast_Audacity e indique a localização para o alojamento do projeto, em formato (*.</w:t>
      </w:r>
    </w:p>
    <w:p w:rsidR="00000000" w:rsidDel="00000000" w:rsidP="00000000" w:rsidRDefault="00000000" w:rsidRPr="00000000" w14:paraId="00000091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aup).</w:t>
      </w:r>
    </w:p>
    <w:p w:rsidR="00000000" w:rsidDel="00000000" w:rsidP="00000000" w:rsidRDefault="00000000" w:rsidRPr="00000000" w14:paraId="00000092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3</w:t>
      </w:r>
      <w:r w:rsidDel="00000000" w:rsidR="00000000" w:rsidRPr="00000000">
        <w:rPr>
          <w:sz w:val="24"/>
          <w:szCs w:val="24"/>
          <w:rtl w:val="0"/>
        </w:rPr>
        <w:t xml:space="preserve"> – O próximo passo consiste na captura de som (falas), para introdução/ contextualização do podcast. Na Barra de Mixagem altere 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Tipo de Origem de Entrada</w:t>
      </w:r>
      <w:r w:rsidDel="00000000" w:rsidR="00000000" w:rsidRPr="00000000">
        <w:rPr>
          <w:sz w:val="24"/>
          <w:szCs w:val="24"/>
          <w:rtl w:val="0"/>
        </w:rPr>
        <w:t xml:space="preserve"> para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microfone</w:t>
      </w:r>
      <w:r w:rsidDel="00000000" w:rsidR="00000000" w:rsidRPr="00000000">
        <w:rPr>
          <w:sz w:val="24"/>
          <w:szCs w:val="24"/>
          <w:rtl w:val="0"/>
        </w:rPr>
        <w:t xml:space="preserve">. Clique no botão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Gravar</w:t>
      </w:r>
      <w:r w:rsidDel="00000000" w:rsidR="00000000" w:rsidRPr="00000000">
        <w:rPr>
          <w:sz w:val="24"/>
          <w:szCs w:val="24"/>
          <w:rtl w:val="0"/>
        </w:rPr>
        <w:t xml:space="preserve"> e grave a seguinte introdução/ apresentação do podcast: </w:t>
      </w:r>
      <w:r w:rsidDel="00000000" w:rsidR="00000000" w:rsidRPr="00000000">
        <w:rPr>
          <w:b w:val="1"/>
          <w:sz w:val="24"/>
          <w:szCs w:val="24"/>
          <w:rtl w:val="0"/>
        </w:rPr>
        <w:t xml:space="preserve">Podcast Nº1, introdução ao Audacity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4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Clique no botão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Parar</w:t>
      </w:r>
      <w:r w:rsidDel="00000000" w:rsidR="00000000" w:rsidRPr="00000000">
        <w:rPr>
          <w:sz w:val="24"/>
          <w:szCs w:val="24"/>
          <w:rtl w:val="0"/>
        </w:rPr>
        <w:t xml:space="preserve">, para terminar a captura e para ouvir o áudio capturado clica-se no botão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Reproduzir</w:t>
      </w:r>
      <w:r w:rsidDel="00000000" w:rsidR="00000000" w:rsidRPr="00000000">
        <w:rPr>
          <w:sz w:val="24"/>
          <w:szCs w:val="24"/>
          <w:rtl w:val="0"/>
        </w:rPr>
        <w:t xml:space="preserve"> ou na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Barra de Espaços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5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4</w:t>
      </w:r>
      <w:r w:rsidDel="00000000" w:rsidR="00000000" w:rsidRPr="00000000">
        <w:rPr>
          <w:sz w:val="24"/>
          <w:szCs w:val="24"/>
          <w:rtl w:val="0"/>
        </w:rPr>
        <w:t xml:space="preserve"> – Com a Ferramenta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Seleção</w:t>
      </w:r>
      <w:r w:rsidDel="00000000" w:rsidR="00000000" w:rsidRPr="00000000">
        <w:rPr>
          <w:sz w:val="24"/>
          <w:szCs w:val="24"/>
          <w:rtl w:val="0"/>
        </w:rPr>
        <w:t xml:space="preserve">, selecione apenas o local onde se encontra a respetiva fala e depois clique no botão </w:t>
      </w:r>
      <w:r w:rsidDel="00000000" w:rsidR="00000000" w:rsidRPr="00000000">
        <w:rPr>
          <w:b w:val="1"/>
          <w:sz w:val="24"/>
          <w:szCs w:val="24"/>
          <w:rtl w:val="0"/>
        </w:rPr>
        <w:t xml:space="preserve">Silenciar fora da seleção</w:t>
      </w:r>
      <w:r w:rsidDel="00000000" w:rsidR="00000000" w:rsidRPr="00000000">
        <w:rPr>
          <w:sz w:val="24"/>
          <w:szCs w:val="24"/>
          <w:rtl w:val="0"/>
        </w:rPr>
        <w:t xml:space="preserve">, de forma a eliminar os espaços desnecessários. Ative a ferramenta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Deslizar</w:t>
      </w:r>
      <w:r w:rsidDel="00000000" w:rsidR="00000000" w:rsidRPr="00000000">
        <w:rPr>
          <w:sz w:val="24"/>
          <w:szCs w:val="24"/>
          <w:rtl w:val="0"/>
        </w:rPr>
        <w:t xml:space="preserve"> e coloque o sample no 1º segundo. Clique no botão </w:t>
      </w:r>
      <w:r w:rsidDel="00000000" w:rsidR="00000000" w:rsidRPr="00000000">
        <w:rPr>
          <w:b w:val="1"/>
          <w:sz w:val="24"/>
          <w:szCs w:val="24"/>
          <w:rtl w:val="0"/>
        </w:rPr>
        <w:t xml:space="preserve">Ajustar Zoom ao Projeto</w:t>
      </w:r>
      <w:r w:rsidDel="00000000" w:rsidR="00000000" w:rsidRPr="00000000">
        <w:rPr>
          <w:sz w:val="24"/>
          <w:szCs w:val="24"/>
          <w:rtl w:val="0"/>
        </w:rPr>
        <w:t xml:space="preserve"> e com a ferramenta </w:t>
      </w:r>
      <w:r w:rsidDel="00000000" w:rsidR="00000000" w:rsidRPr="00000000">
        <w:rPr>
          <w:b w:val="1"/>
          <w:sz w:val="24"/>
          <w:szCs w:val="24"/>
          <w:rtl w:val="0"/>
        </w:rPr>
        <w:t xml:space="preserve">Seleção</w:t>
      </w:r>
      <w:r w:rsidDel="00000000" w:rsidR="00000000" w:rsidRPr="00000000">
        <w:rPr>
          <w:sz w:val="24"/>
          <w:szCs w:val="24"/>
          <w:rtl w:val="0"/>
        </w:rPr>
        <w:t xml:space="preserve"> tente selecionar todo o sample.</w:t>
      </w:r>
    </w:p>
    <w:p w:rsidR="00000000" w:rsidDel="00000000" w:rsidP="00000000" w:rsidRDefault="00000000" w:rsidRPr="00000000" w14:paraId="00000097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5</w:t>
      </w:r>
      <w:r w:rsidDel="00000000" w:rsidR="00000000" w:rsidRPr="00000000">
        <w:rPr>
          <w:sz w:val="24"/>
          <w:szCs w:val="24"/>
          <w:rtl w:val="0"/>
        </w:rPr>
        <w:t xml:space="preserve"> – Na barra de menus clique em </w:t>
      </w:r>
      <w:r w:rsidDel="00000000" w:rsidR="00000000" w:rsidRPr="00000000">
        <w:rPr>
          <w:b w:val="1"/>
          <w:sz w:val="24"/>
          <w:szCs w:val="24"/>
          <w:rtl w:val="0"/>
        </w:rPr>
        <w:t xml:space="preserve">Efeitos &gt; Delay</w:t>
      </w:r>
      <w:r w:rsidDel="00000000" w:rsidR="00000000" w:rsidRPr="00000000">
        <w:rPr>
          <w:sz w:val="24"/>
          <w:szCs w:val="24"/>
          <w:rtl w:val="0"/>
        </w:rPr>
        <w:t xml:space="preserve">. Aparecerá uma nova janela e ai altere o Delay type para Bouncing ball, Delay level para - 6.0, Delay time para 0.35 e o Number of echoes para 8. Após isto, clique em Ok para aplicar o efeito no sample selecionado. Clica-se no botão para o início e Reproduzir para se ouvirem as alterações efetuadas no sample. Grave o trabalho.</w:t>
      </w:r>
    </w:p>
    <w:p w:rsidR="00000000" w:rsidDel="00000000" w:rsidP="00000000" w:rsidRDefault="00000000" w:rsidRPr="00000000" w14:paraId="00000099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6</w:t>
      </w:r>
      <w:r w:rsidDel="00000000" w:rsidR="00000000" w:rsidRPr="00000000">
        <w:rPr>
          <w:sz w:val="24"/>
          <w:szCs w:val="24"/>
          <w:rtl w:val="0"/>
        </w:rPr>
        <w:t xml:space="preserve"> – O próximo passo consiste em importar uma faixa áudio para o ambiente de trabalho do Audacity.</w:t>
      </w:r>
    </w:p>
    <w:p w:rsidR="00000000" w:rsidDel="00000000" w:rsidP="00000000" w:rsidRDefault="00000000" w:rsidRPr="00000000" w14:paraId="0000009B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barra de menus aceda a </w:t>
      </w:r>
      <w:r w:rsidDel="00000000" w:rsidR="00000000" w:rsidRPr="00000000">
        <w:rPr>
          <w:b w:val="1"/>
          <w:sz w:val="24"/>
          <w:szCs w:val="24"/>
          <w:rtl w:val="0"/>
        </w:rPr>
        <w:t xml:space="preserve">Ficheiro &gt; Importar &gt; Áudio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C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Aparecerá uma nova janela, seleciona-se a faixa importada e clica-se em Open.</w:t>
      </w:r>
    </w:p>
    <w:p w:rsidR="00000000" w:rsidDel="00000000" w:rsidP="00000000" w:rsidRDefault="00000000" w:rsidRPr="00000000" w14:paraId="0000009D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7</w:t>
      </w:r>
      <w:r w:rsidDel="00000000" w:rsidR="00000000" w:rsidRPr="00000000">
        <w:rPr>
          <w:sz w:val="24"/>
          <w:szCs w:val="24"/>
          <w:rtl w:val="0"/>
        </w:rPr>
        <w:t xml:space="preserve"> – Com a Ferramenta Seleção clique sobre a faixa importada e selecione uns 2:15 minutos, corte a restante música que não faz falta, acione a Ferramenta Envelope e crie um ponto no início da seleção. Crie um outro ponto no final da seleção e, sem se largar o botão esquerdo do rato, mova este ponto para baixo para que se reduza volume no final da faixa.</w:t>
      </w:r>
    </w:p>
    <w:p w:rsidR="00000000" w:rsidDel="00000000" w:rsidP="00000000" w:rsidRDefault="00000000" w:rsidRPr="00000000" w14:paraId="0000009F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2857500" cy="1876425"/>
            <wp:effectExtent b="0" l="0" r="0" t="0"/>
            <wp:docPr descr="1.PNG" id="23" name="image10.png"/>
            <a:graphic>
              <a:graphicData uri="http://schemas.openxmlformats.org/drawingml/2006/picture">
                <pic:pic>
                  <pic:nvPicPr>
                    <pic:cNvPr descr="1.PNG" id="0" name="image10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76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8</w:t>
      </w:r>
      <w:r w:rsidDel="00000000" w:rsidR="00000000" w:rsidRPr="00000000">
        <w:rPr>
          <w:sz w:val="24"/>
          <w:szCs w:val="24"/>
          <w:rtl w:val="0"/>
        </w:rPr>
        <w:t xml:space="preserve"> – Na barra de menus clique em </w:t>
      </w:r>
      <w:r w:rsidDel="00000000" w:rsidR="00000000" w:rsidRPr="00000000">
        <w:rPr>
          <w:b w:val="1"/>
          <w:sz w:val="24"/>
          <w:szCs w:val="24"/>
          <w:rtl w:val="0"/>
        </w:rPr>
        <w:t xml:space="preserve">Ficheiro &gt; Importar &gt; Áudio</w:t>
      </w:r>
      <w:r w:rsidDel="00000000" w:rsidR="00000000" w:rsidRPr="00000000">
        <w:rPr>
          <w:sz w:val="24"/>
          <w:szCs w:val="24"/>
          <w:rtl w:val="0"/>
        </w:rPr>
        <w:t xml:space="preserve"> e importe outra faixa áudio (faixa3). Com a Ferramenta de “Ajuste de tempo”, coloque o início desta a coincidir com o final da outra faixa já importada no ponto anterior (faixa2).</w:t>
      </w:r>
    </w:p>
    <w:p w:rsidR="00000000" w:rsidDel="00000000" w:rsidP="00000000" w:rsidRDefault="00000000" w:rsidRPr="00000000" w14:paraId="000000A3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2324100" cy="2400300"/>
            <wp:effectExtent b="0" l="0" r="0" t="0"/>
            <wp:docPr descr="1.PNG" id="24" name="image9.png"/>
            <a:graphic>
              <a:graphicData uri="http://schemas.openxmlformats.org/drawingml/2006/picture">
                <pic:pic>
                  <pic:nvPicPr>
                    <pic:cNvPr descr="1.PNG" id="0" name="image9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40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9</w:t>
      </w:r>
      <w:r w:rsidDel="00000000" w:rsidR="00000000" w:rsidRPr="00000000">
        <w:rPr>
          <w:sz w:val="24"/>
          <w:szCs w:val="24"/>
          <w:rtl w:val="0"/>
        </w:rPr>
        <w:t xml:space="preserve"> – Selecione as faixas em separado e verifique se a taxa de amostragem é semelhante em </w:t>
      </w:r>
      <w:r w:rsidDel="00000000" w:rsidR="00000000" w:rsidRPr="00000000">
        <w:rPr>
          <w:b w:val="1"/>
          <w:sz w:val="24"/>
          <w:szCs w:val="24"/>
          <w:rtl w:val="0"/>
        </w:rPr>
        <w:t xml:space="preserve">Faixas &gt; Mudar Taxa de Amostragem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A6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10</w:t>
      </w:r>
      <w:r w:rsidDel="00000000" w:rsidR="00000000" w:rsidRPr="00000000">
        <w:rPr>
          <w:sz w:val="24"/>
          <w:szCs w:val="24"/>
          <w:rtl w:val="0"/>
        </w:rPr>
        <w:t xml:space="preserve"> – Aplique um fade no final da última música importada (faixa3) de modo que termine de forma gradual.</w:t>
      </w:r>
    </w:p>
    <w:p w:rsidR="00000000" w:rsidDel="00000000" w:rsidP="00000000" w:rsidRDefault="00000000" w:rsidRPr="00000000" w14:paraId="000000A8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Passo 12</w:t>
      </w:r>
      <w:r w:rsidDel="00000000" w:rsidR="00000000" w:rsidRPr="00000000">
        <w:rPr>
          <w:sz w:val="24"/>
          <w:szCs w:val="24"/>
          <w:rtl w:val="0"/>
        </w:rPr>
        <w:t xml:space="preserve"> – Grave o projeto. </w:t>
      </w:r>
    </w:p>
    <w:p w:rsidR="00000000" w:rsidDel="00000000" w:rsidP="00000000" w:rsidRDefault="00000000" w:rsidRPr="00000000" w14:paraId="000000AA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Fim do caderno de exercícios</w:t>
      </w:r>
    </w:p>
    <w:sectPr>
      <w:footerReference r:id="rId33" w:type="default"/>
      <w:pgSz w:h="16838" w:w="11906"/>
      <w:pgMar w:bottom="566.9291338582677" w:top="566.9291338582677" w:left="1133.8582677165355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Courier New"/>
  <w:font w:name="Trebuchet M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20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Audacity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– 7 Exercícios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LP(r)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Pág.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428" w:hanging="360"/>
      </w:pPr>
      <w:rPr>
        <w:rFonts w:ascii="Trebuchet MS" w:cs="Trebuchet MS" w:eastAsia="Trebuchet MS" w:hAnsi="Trebuchet MS"/>
        <w:sz w:val="22"/>
        <w:szCs w:val="22"/>
      </w:rPr>
    </w:lvl>
    <w:lvl w:ilvl="1">
      <w:start w:val="1"/>
      <w:numFmt w:val="lowerLetter"/>
      <w:lvlText w:val="%2."/>
      <w:lvlJc w:val="left"/>
      <w:pPr>
        <w:ind w:left="2148" w:hanging="360"/>
      </w:pPr>
      <w:rPr/>
    </w:lvl>
    <w:lvl w:ilvl="2">
      <w:start w:val="1"/>
      <w:numFmt w:val="lowerRoman"/>
      <w:lvlText w:val="%3."/>
      <w:lvlJc w:val="right"/>
      <w:pPr>
        <w:ind w:left="2868" w:hanging="180"/>
      </w:pPr>
      <w:rPr/>
    </w:lvl>
    <w:lvl w:ilvl="3">
      <w:start w:val="1"/>
      <w:numFmt w:val="decimal"/>
      <w:lvlText w:val="%4."/>
      <w:lvlJc w:val="left"/>
      <w:pPr>
        <w:ind w:left="3588" w:hanging="360"/>
      </w:pPr>
      <w:rPr/>
    </w:lvl>
    <w:lvl w:ilvl="4">
      <w:start w:val="1"/>
      <w:numFmt w:val="lowerLetter"/>
      <w:lvlText w:val="%5."/>
      <w:lvlJc w:val="left"/>
      <w:pPr>
        <w:ind w:left="4308" w:hanging="360"/>
      </w:pPr>
      <w:rPr/>
    </w:lvl>
    <w:lvl w:ilvl="5">
      <w:start w:val="1"/>
      <w:numFmt w:val="lowerRoman"/>
      <w:lvlText w:val="%6."/>
      <w:lvlJc w:val="right"/>
      <w:pPr>
        <w:ind w:left="5028" w:hanging="180"/>
      </w:pPr>
      <w:rPr/>
    </w:lvl>
    <w:lvl w:ilvl="6">
      <w:start w:val="1"/>
      <w:numFmt w:val="decimal"/>
      <w:lvlText w:val="%7."/>
      <w:lvlJc w:val="left"/>
      <w:pPr>
        <w:ind w:left="5748" w:hanging="360"/>
      </w:pPr>
      <w:rPr/>
    </w:lvl>
    <w:lvl w:ilvl="7">
      <w:start w:val="1"/>
      <w:numFmt w:val="lowerLetter"/>
      <w:lvlText w:val="%8."/>
      <w:lvlJc w:val="left"/>
      <w:pPr>
        <w:ind w:left="6468" w:hanging="360"/>
      </w:pPr>
      <w:rPr/>
    </w:lvl>
    <w:lvl w:ilvl="8">
      <w:start w:val="1"/>
      <w:numFmt w:val="lowerRoman"/>
      <w:lvlText w:val="%9."/>
      <w:lvlJc w:val="right"/>
      <w:pPr>
        <w:ind w:left="718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7.png"/><Relationship Id="rId22" Type="http://schemas.openxmlformats.org/officeDocument/2006/relationships/image" Target="media/image19.png"/><Relationship Id="rId21" Type="http://schemas.openxmlformats.org/officeDocument/2006/relationships/image" Target="media/image15.png"/><Relationship Id="rId24" Type="http://schemas.openxmlformats.org/officeDocument/2006/relationships/image" Target="media/image18.png"/><Relationship Id="rId23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1.png"/><Relationship Id="rId26" Type="http://schemas.openxmlformats.org/officeDocument/2006/relationships/image" Target="media/image22.png"/><Relationship Id="rId25" Type="http://schemas.openxmlformats.org/officeDocument/2006/relationships/image" Target="media/image14.png"/><Relationship Id="rId28" Type="http://schemas.openxmlformats.org/officeDocument/2006/relationships/hyperlink" Target="https://theaudacitytopodcast.com" TargetMode="External"/><Relationship Id="rId27" Type="http://schemas.openxmlformats.org/officeDocument/2006/relationships/image" Target="media/image20.png"/><Relationship Id="rId5" Type="http://schemas.openxmlformats.org/officeDocument/2006/relationships/styles" Target="styles.xml"/><Relationship Id="rId6" Type="http://schemas.openxmlformats.org/officeDocument/2006/relationships/hyperlink" Target="http://www.audacityteam.org/download/" TargetMode="External"/><Relationship Id="rId29" Type="http://schemas.openxmlformats.org/officeDocument/2006/relationships/hyperlink" Target="http://www.podomatic.com/login" TargetMode="External"/><Relationship Id="rId7" Type="http://schemas.openxmlformats.org/officeDocument/2006/relationships/image" Target="media/image6.png"/><Relationship Id="rId8" Type="http://schemas.openxmlformats.org/officeDocument/2006/relationships/hyperlink" Target="http://sites.aebenfica.org/apontamentos-tic/som/musicas" TargetMode="External"/><Relationship Id="rId31" Type="http://schemas.openxmlformats.org/officeDocument/2006/relationships/image" Target="media/image10.png"/><Relationship Id="rId30" Type="http://schemas.openxmlformats.org/officeDocument/2006/relationships/hyperlink" Target="http://www.technorms.com/37746/best-sites-to-host-your-podcasts" TargetMode="External"/><Relationship Id="rId11" Type="http://schemas.openxmlformats.org/officeDocument/2006/relationships/image" Target="media/image12.png"/><Relationship Id="rId33" Type="http://schemas.openxmlformats.org/officeDocument/2006/relationships/footer" Target="footer1.xml"/><Relationship Id="rId10" Type="http://schemas.openxmlformats.org/officeDocument/2006/relationships/image" Target="media/image16.png"/><Relationship Id="rId32" Type="http://schemas.openxmlformats.org/officeDocument/2006/relationships/image" Target="media/image9.png"/><Relationship Id="rId13" Type="http://schemas.openxmlformats.org/officeDocument/2006/relationships/image" Target="media/image13.png"/><Relationship Id="rId12" Type="http://schemas.openxmlformats.org/officeDocument/2006/relationships/image" Target="media/image3.png"/><Relationship Id="rId15" Type="http://schemas.openxmlformats.org/officeDocument/2006/relationships/image" Target="media/image11.png"/><Relationship Id="rId14" Type="http://schemas.openxmlformats.org/officeDocument/2006/relationships/image" Target="media/image8.png"/><Relationship Id="rId17" Type="http://schemas.openxmlformats.org/officeDocument/2006/relationships/image" Target="media/image1.png"/><Relationship Id="rId16" Type="http://schemas.openxmlformats.org/officeDocument/2006/relationships/image" Target="media/image17.png"/><Relationship Id="rId19" Type="http://schemas.openxmlformats.org/officeDocument/2006/relationships/image" Target="media/image4.png"/><Relationship Id="rId1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